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loKlavuzu"/>
        <w:tblW w:w="10186" w:type="dxa"/>
        <w:jc w:val="left"/>
        <w:tblInd w:w="303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30"/>
        <w:gridCol w:w="1725"/>
        <w:gridCol w:w="4753"/>
        <w:gridCol w:w="2877"/>
      </w:tblGrid>
      <w:tr>
        <w:trPr>
          <w:trHeight w:val="564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WEEK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DATE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TOPIC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100" w:after="1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NOTES</w:t>
            </w:r>
          </w:p>
          <w:p>
            <w:pPr>
              <w:pStyle w:val="Normal"/>
              <w:spacing w:before="0" w:after="2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</w:r>
          </w:p>
        </w:tc>
      </w:tr>
      <w:tr>
        <w:trPr>
          <w:trHeight w:val="529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1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lang w:val="en-US"/>
              </w:rPr>
              <w:t>18.05-22.05</w:t>
            </w:r>
          </w:p>
        </w:tc>
        <w:tc>
          <w:tcPr>
            <w:tcW w:w="4753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 Revision of writing topic, concluding sentences and     how to support the topic (using examples, experience, facts and statistics, quotes)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 Introduction to the essay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</w:t>
            </w:r>
            <w:r>
              <w:rPr>
                <w:rFonts w:cs="Times New Roman"/>
                <w:sz w:val="20"/>
                <w:lang w:val="en-US"/>
              </w:rPr>
              <w:t xml:space="preserve">- Parts of a </w:t>
            </w:r>
            <w:r>
              <w:rPr>
                <w:rFonts w:cs="Times New Roman"/>
                <w:sz w:val="20"/>
                <w:highlight w:val="yellow"/>
                <w:lang w:val="en-US"/>
              </w:rPr>
              <w:t>five-paragraph</w:t>
            </w:r>
            <w:r>
              <w:rPr>
                <w:rFonts w:cs="Times New Roman"/>
                <w:sz w:val="20"/>
                <w:lang w:val="en-US"/>
              </w:rPr>
              <w:t xml:space="preserve"> essay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</w:t>
            </w:r>
            <w:r>
              <w:rPr>
                <w:rFonts w:cs="Times New Roman"/>
                <w:sz w:val="20"/>
                <w:lang w:val="en-US"/>
              </w:rPr>
              <w:t>- how to make an outline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</w:t>
            </w:r>
            <w:r>
              <w:rPr>
                <w:rFonts w:cs="Times New Roman"/>
                <w:sz w:val="20"/>
                <w:lang w:val="en-US"/>
              </w:rPr>
              <w:t>- how to introductory paragraph (thesis statement)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highlight w:val="yellow"/>
                <w:lang w:val="en-US"/>
              </w:rPr>
              <w:t>Material and presentations will be delivered by the Material Office</w:t>
            </w:r>
          </w:p>
        </w:tc>
      </w:tr>
      <w:tr>
        <w:trPr>
          <w:trHeight w:val="994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25.05-29.05</w:t>
            </w:r>
          </w:p>
        </w:tc>
        <w:tc>
          <w:tcPr>
            <w:tcW w:w="4753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- Introduction to the essay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     </w:t>
            </w:r>
            <w:r>
              <w:rPr>
                <w:rFonts w:cs="Times New Roman"/>
                <w:sz w:val="20"/>
                <w:lang w:val="en-US"/>
              </w:rPr>
              <w:t>- introduction paragraph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paragraph activities</w:t>
            </w:r>
          </w:p>
        </w:tc>
      </w:tr>
      <w:tr>
        <w:trPr>
          <w:trHeight w:val="667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3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01.06-05.06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 Introduction to the essay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     </w:t>
            </w:r>
            <w:r>
              <w:rPr>
                <w:rFonts w:cs="Times New Roman"/>
                <w:sz w:val="20"/>
                <w:lang w:val="en-US"/>
              </w:rPr>
              <w:t>- body parts of an essay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                  </w:t>
            </w:r>
            <w:r>
              <w:rPr>
                <w:rFonts w:cs="Times New Roman"/>
                <w:sz w:val="20"/>
                <w:lang w:val="en-US"/>
              </w:rPr>
              <w:t xml:space="preserve">- concluding paragraph 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1240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4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08.06-12.06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Cause and Effect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725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15.06-19.06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Cause and Effect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578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6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22.06-26.06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Opinion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405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29.06-03.07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Opinion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393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8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06.07-10.07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Revision of the essay types and giving feedback  </w:t>
            </w:r>
            <w:bookmarkStart w:id="0" w:name="_GoBack"/>
            <w:bookmarkEnd w:id="0"/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</w:tbl>
    <w:p>
      <w:pPr>
        <w:pStyle w:val="Normal"/>
        <w:tabs>
          <w:tab w:val="clear" w:pos="708"/>
          <w:tab w:val="left" w:pos="3510" w:leader="none"/>
        </w:tabs>
        <w:spacing w:before="0" w:after="200"/>
        <w:rPr>
          <w:rFonts w:cs="Times New Roman"/>
          <w:lang w:val="en-US"/>
        </w:rPr>
      </w:pPr>
      <w:r>
        <w:rPr/>
      </w:r>
    </w:p>
    <w:sectPr>
      <w:headerReference w:type="default" r:id="rId2"/>
      <w:headerReference w:type="first" r:id="rId3"/>
      <w:type w:val="nextPage"/>
      <w:pgSz w:orient="landscape" w:w="16838" w:h="11906"/>
      <w:pgMar w:left="794" w:right="624" w:header="709" w:top="794" w:footer="0" w:bottom="79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roman"/>
    <w:pitch w:val="variable"/>
  </w:font>
  <w:font w:name="Tahoma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8"/>
        <w:szCs w:val="28"/>
        <w:lang w:val="en-GB"/>
      </w:rPr>
    </w:pPr>
    <w:r>
      <w:rPr>
        <w:b/>
        <w:sz w:val="28"/>
        <w:szCs w:val="28"/>
        <w:lang w:val="en-GB"/>
      </w:rPr>
    </w:r>
  </w:p>
  <w:p>
    <w:pPr>
      <w:pStyle w:val="Stbilgi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</w:rPr>
    </w:pPr>
    <w:r>
      <w:rPr>
        <w:b/>
      </w:rPr>
      <w:t xml:space="preserve">2019-2020 ACADEMIC YEAR </w:t>
    </w:r>
  </w:p>
  <w:p>
    <w:pPr>
      <w:pStyle w:val="Normal"/>
      <w:jc w:val="center"/>
      <w:rPr>
        <w:b/>
        <w:b/>
      </w:rPr>
    </w:pPr>
    <w:r>
      <w:rPr>
        <w:b/>
      </w:rPr>
      <w:t xml:space="preserve">WRITING SYLLABUS </w:t>
    </w:r>
  </w:p>
  <w:p>
    <w:pPr>
      <w:pStyle w:val="Normal"/>
      <w:spacing w:before="0" w:after="200"/>
      <w:jc w:val="center"/>
      <w:rPr>
        <w:b/>
        <w:b/>
        <w:sz w:val="32"/>
        <w:szCs w:val="32"/>
      </w:rPr>
    </w:pPr>
    <w:r>
      <w:rPr>
        <w:b/>
        <w:sz w:val="32"/>
        <w:szCs w:val="32"/>
        <w:lang w:val="en-GB"/>
      </w:rPr>
      <w:t>B1 + ( MODULE IV)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hyphenationZone w:val="425"/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784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bilgiChar" w:customStyle="1">
    <w:name w:val="Üstbilgi Char"/>
    <w:basedOn w:val="DefaultParagraphFont"/>
    <w:link w:val="stbilgi"/>
    <w:uiPriority w:val="99"/>
    <w:qFormat/>
    <w:rsid w:val="00457848"/>
    <w:rPr/>
  </w:style>
  <w:style w:type="character" w:styleId="AltbilgiChar" w:customStyle="1">
    <w:name w:val="Altbilgi Char"/>
    <w:basedOn w:val="DefaultParagraphFont"/>
    <w:link w:val="Altbilgi"/>
    <w:uiPriority w:val="99"/>
    <w:qFormat/>
    <w:rsid w:val="00457848"/>
    <w:rPr/>
  </w:style>
  <w:style w:type="character" w:styleId="BalonMetniChar" w:customStyle="1">
    <w:name w:val="Balon Metni Char"/>
    <w:basedOn w:val="DefaultParagraphFont"/>
    <w:link w:val="BalonMetni"/>
    <w:uiPriority w:val="99"/>
    <w:semiHidden/>
    <w:qFormat/>
    <w:rsid w:val="00457848"/>
    <w:rPr>
      <w:rFonts w:ascii="Tahoma" w:hAnsi="Tahoma" w:cs="Tahoma"/>
      <w:sz w:val="16"/>
      <w:szCs w:val="16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57848"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link w:val="s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ltbilgi">
    <w:name w:val="Footer"/>
    <w:basedOn w:val="Normal"/>
    <w:link w:val="Al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4578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57848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LibreOffice/6.4.2.2$Windows_X86_64 LibreOffice_project/4e471d8c02c9c90f512f7f9ead8875b57fcb1ec3</Application>
  <Pages>2</Pages>
  <Words>128</Words>
  <Characters>681</Characters>
  <CharactersWithSpaces>879</CharactersWithSpaces>
  <Paragraphs>40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2016-09-09T09:38:00Z</dcterms:created>
  <dc:creator>Admin</dc:creator>
  <dc:description/>
  <dc:language>tr-TR</dc:language>
  <cp:lastModifiedBy/>
  <cp:lastPrinted>2016-09-09T11:54:00Z</cp:lastPrinted>
  <dcterms:modified xsi:type="dcterms:W3CDTF">2020-05-11T13:16:38Z</dcterms:modified>
  <cp:revision>103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